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102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l’E.F.E.S.C.F « Peu d’Eau » 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qui pourrait être adapté à l’E.F.E.S.C.F</w:t>
      </w:r>
      <w:r>
        <w:rPr>
          <w:sz w:val="22"/>
        </w:rPr>
        <w:t xml:space="preserve"> </w:t>
      </w:r>
      <w:r>
        <w:rPr>
          <w:b/>
          <w:sz w:val="22"/>
        </w:rPr>
        <w:t xml:space="preserve">« Peu d’Eau »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l’E.F.E.S.C.F</w:t>
      </w:r>
      <w:r>
        <w:rPr>
          <w:sz w:val="22"/>
        </w:rPr>
        <w:t xml:space="preserve"> </w:t>
      </w:r>
      <w:r>
        <w:rPr>
          <w:b/>
          <w:sz w:val="22"/>
        </w:rPr>
        <w:t>« Peu d’Eau ».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 (e)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102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6DLADJyhSgmD6Fk4M/4MRF9qsWKilFbvV+iaAUe9FoWaj28KEsfLHHHFH/2ghiqOB95Su3Iopy9Qu0vEWqj7Ig==" w:salt="B9A9Q3K5E3oZzXv6K99q4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FB75-3CE0-4C0E-AB37-2C60A856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1105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2024-04-03T13:41:00Z</dcterms:created>
  <dcterms:modified xsi:type="dcterms:W3CDTF">2024-04-03T13:41:00Z</dcterms:modified>
</cp:coreProperties>
</file>